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0D9B11B2" w:rsidR="005B6D10" w:rsidRDefault="007E08BA" w:rsidP="00A8000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200"/>
        <w:rPr>
          <w:color w:val="221F1F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Il/La sottoscritto/a dichiara di voler presentare la domanda di partecipazione al bando buoni alimentari di cui alla determinazione n</w:t>
      </w:r>
      <w:r w:rsidR="00A80005">
        <w:rPr>
          <w:rFonts w:ascii="Arial" w:eastAsia="Arial" w:hAnsi="Arial" w:cs="Arial"/>
          <w:color w:val="000000"/>
          <w:sz w:val="18"/>
          <w:szCs w:val="18"/>
        </w:rPr>
        <w:t xml:space="preserve">.246/2021 </w:t>
      </w:r>
      <w:r>
        <w:rPr>
          <w:rFonts w:ascii="Arial" w:eastAsia="Arial" w:hAnsi="Arial" w:cs="Arial"/>
          <w:color w:val="000000"/>
          <w:sz w:val="18"/>
          <w:szCs w:val="18"/>
        </w:rPr>
        <w:t>accettandone tutte le condizioni del bando senza riserva alcuna.</w:t>
      </w:r>
      <w:r>
        <w:rPr>
          <w:rFonts w:ascii="Arial" w:eastAsia="Arial" w:hAnsi="Arial" w:cs="Arial"/>
          <w:sz w:val="18"/>
          <w:szCs w:val="18"/>
        </w:rPr>
        <w:br/>
      </w:r>
      <w:r>
        <w:rPr>
          <w:rFonts w:ascii="Arial" w:eastAsia="Arial" w:hAnsi="Arial" w:cs="Arial"/>
          <w:color w:val="000000"/>
          <w:sz w:val="16"/>
          <w:szCs w:val="16"/>
        </w:rPr>
        <w:t xml:space="preserve">Il sottoscritto dichiara </w:t>
      </w:r>
      <w:proofErr w:type="spellStart"/>
      <w:r>
        <w:rPr>
          <w:rFonts w:ascii="Arial" w:eastAsia="Arial" w:hAnsi="Arial" w:cs="Arial"/>
          <w:color w:val="000000"/>
          <w:sz w:val="16"/>
          <w:szCs w:val="16"/>
        </w:rPr>
        <w:t>altresi’</w:t>
      </w:r>
      <w:proofErr w:type="spellEnd"/>
      <w:r>
        <w:rPr>
          <w:rFonts w:ascii="Arial" w:eastAsia="Arial" w:hAnsi="Arial" w:cs="Arial"/>
          <w:color w:val="000000"/>
          <w:sz w:val="16"/>
          <w:szCs w:val="16"/>
        </w:rPr>
        <w:t>:</w:t>
      </w:r>
      <w:r>
        <w:rPr>
          <w:rFonts w:ascii="Arial" w:eastAsia="Arial" w:hAnsi="Arial" w:cs="Arial"/>
          <w:sz w:val="16"/>
          <w:szCs w:val="16"/>
        </w:rPr>
        <w:br/>
      </w:r>
      <w:r>
        <w:rPr>
          <w:rFonts w:ascii="Arial" w:eastAsia="Arial" w:hAnsi="Arial" w:cs="Arial"/>
          <w:color w:val="000000"/>
          <w:sz w:val="16"/>
          <w:szCs w:val="16"/>
        </w:rPr>
        <w:t xml:space="preserve">- che tutto quanto allegato alla presente istanza corrisponde a </w:t>
      </w:r>
      <w:proofErr w:type="spellStart"/>
      <w:r>
        <w:rPr>
          <w:rFonts w:ascii="Arial" w:eastAsia="Arial" w:hAnsi="Arial" w:cs="Arial"/>
          <w:color w:val="000000"/>
          <w:sz w:val="16"/>
          <w:szCs w:val="16"/>
        </w:rPr>
        <w:t>verita’</w:t>
      </w:r>
      <w:proofErr w:type="spellEnd"/>
      <w:r>
        <w:rPr>
          <w:rFonts w:ascii="Arial" w:eastAsia="Arial" w:hAnsi="Arial" w:cs="Arial"/>
          <w:sz w:val="16"/>
          <w:szCs w:val="16"/>
        </w:rPr>
        <w:br/>
      </w:r>
      <w:r>
        <w:rPr>
          <w:rFonts w:ascii="Arial" w:eastAsia="Arial" w:hAnsi="Arial" w:cs="Arial"/>
          <w:color w:val="000000"/>
          <w:sz w:val="16"/>
          <w:szCs w:val="16"/>
        </w:rPr>
        <w:t>- di essere stato previamente informato e consapevole delle sanzioni penali di cui all’artt. 46, 47 e 76 del D.P.R. n. 445/2000 per la falsità degli atti e dichiarazioni mendaci nonché della decadenza dai benefici conseguiti a seguito di provvedimento adottato in base ad una dichiarazione rivelatasi, successivamente, mendace.</w:t>
      </w:r>
      <w:r>
        <w:rPr>
          <w:rFonts w:ascii="Arial" w:eastAsia="Arial" w:hAnsi="Arial" w:cs="Arial"/>
          <w:sz w:val="16"/>
          <w:szCs w:val="16"/>
        </w:rPr>
        <w:br/>
      </w:r>
      <w:r>
        <w:rPr>
          <w:rFonts w:ascii="Arial" w:eastAsia="Arial" w:hAnsi="Arial" w:cs="Arial"/>
          <w:color w:val="000000"/>
          <w:sz w:val="16"/>
          <w:szCs w:val="16"/>
        </w:rPr>
        <w:t>Il/La sottoscritto/a dichiara, inoltre, di essere consapevole che, nel caso di concessione di contributo, possono essere eseguiti controlli diretti ad accertare la veridicità delle informazioni fornite ed effettuati controlli pressi gli istituti di credito o altri intermediari finanziari, specificando a tal fine il codice identificativo degli intermediari finanziari, specificando a tal fine il codice identificativo degli intermediari finanziari che gestiscono il patrimonio mobiliare.</w:t>
      </w:r>
      <w:r>
        <w:rPr>
          <w:rFonts w:ascii="Arial" w:eastAsia="Arial" w:hAnsi="Arial" w:cs="Arial"/>
          <w:sz w:val="16"/>
          <w:szCs w:val="16"/>
        </w:rPr>
        <w:br/>
      </w:r>
      <w:r>
        <w:rPr>
          <w:rFonts w:ascii="Arial" w:eastAsia="Arial" w:hAnsi="Arial" w:cs="Arial"/>
          <w:sz w:val="15"/>
          <w:szCs w:val="15"/>
        </w:rPr>
        <w:t xml:space="preserve">Ai sensi dell’art. 13 del </w:t>
      </w:r>
      <w:r>
        <w:rPr>
          <w:rFonts w:ascii="Arial" w:eastAsia="Arial" w:hAnsi="Arial" w:cs="Arial"/>
          <w:sz w:val="16"/>
          <w:szCs w:val="16"/>
        </w:rPr>
        <w:t xml:space="preserve">Regolamento UE 2016/679 </w:t>
      </w:r>
      <w:r>
        <w:rPr>
          <w:rFonts w:ascii="Arial" w:eastAsia="Arial" w:hAnsi="Arial" w:cs="Arial"/>
          <w:sz w:val="15"/>
          <w:szCs w:val="15"/>
        </w:rPr>
        <w:t>ed in relazione alle informazioni di cui si entrerà in possesso, ai fini della tutela delle persone e altri soggetti in materia di trattamento di dati personali, si informa quanto segue:</w:t>
      </w:r>
      <w:r>
        <w:rPr>
          <w:rFonts w:ascii="Arial" w:eastAsia="Arial" w:hAnsi="Arial" w:cs="Arial"/>
          <w:sz w:val="15"/>
          <w:szCs w:val="15"/>
        </w:rPr>
        <w:br/>
      </w:r>
      <w:r>
        <w:rPr>
          <w:rFonts w:ascii="Arial" w:eastAsia="Arial" w:hAnsi="Arial" w:cs="Arial"/>
          <w:b/>
          <w:sz w:val="15"/>
          <w:szCs w:val="15"/>
        </w:rPr>
        <w:t>Finalità del Trattamento</w:t>
      </w:r>
      <w:r>
        <w:rPr>
          <w:rFonts w:ascii="Arial" w:eastAsia="Arial" w:hAnsi="Arial" w:cs="Arial"/>
          <w:b/>
          <w:sz w:val="15"/>
          <w:szCs w:val="15"/>
        </w:rPr>
        <w:br/>
      </w:r>
      <w:r>
        <w:rPr>
          <w:rFonts w:ascii="Arial" w:eastAsia="Arial" w:hAnsi="Arial" w:cs="Arial"/>
          <w:sz w:val="15"/>
          <w:szCs w:val="15"/>
        </w:rPr>
        <w:t>I dati da Lei forniti verranno utilizzati allo scopo e per il fine:</w:t>
      </w:r>
      <w:r>
        <w:rPr>
          <w:rFonts w:ascii="Arial" w:eastAsia="Arial" w:hAnsi="Arial" w:cs="Arial"/>
          <w:sz w:val="15"/>
          <w:szCs w:val="15"/>
        </w:rPr>
        <w:br/>
        <w:t xml:space="preserve">- </w:t>
      </w:r>
      <w:r>
        <w:rPr>
          <w:rFonts w:ascii="Arial" w:eastAsia="Arial" w:hAnsi="Arial" w:cs="Arial"/>
          <w:sz w:val="6"/>
          <w:szCs w:val="6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del bando in questione e correlati</w:t>
      </w:r>
      <w:r>
        <w:rPr>
          <w:rFonts w:ascii="Arial" w:eastAsia="Arial" w:hAnsi="Arial" w:cs="Arial"/>
          <w:sz w:val="15"/>
          <w:szCs w:val="15"/>
        </w:rPr>
        <w:br/>
        <w:t xml:space="preserve">- </w:t>
      </w:r>
      <w:r>
        <w:rPr>
          <w:rFonts w:ascii="Arial" w:eastAsia="Arial" w:hAnsi="Arial" w:cs="Arial"/>
          <w:sz w:val="6"/>
          <w:szCs w:val="6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eventuali compensazioni</w:t>
      </w:r>
      <w:r>
        <w:rPr>
          <w:rFonts w:ascii="Arial" w:eastAsia="Arial" w:hAnsi="Arial" w:cs="Arial"/>
          <w:sz w:val="15"/>
          <w:szCs w:val="15"/>
        </w:rPr>
        <w:br/>
        <w:t>- all’esercizio delle pubbliche funzioni</w:t>
      </w:r>
      <w:r>
        <w:rPr>
          <w:rFonts w:ascii="Arial" w:eastAsia="Arial" w:hAnsi="Arial" w:cs="Arial"/>
          <w:sz w:val="15"/>
          <w:szCs w:val="15"/>
        </w:rPr>
        <w:br/>
      </w:r>
      <w:r>
        <w:rPr>
          <w:rFonts w:ascii="Arial" w:eastAsia="Arial" w:hAnsi="Arial" w:cs="Arial"/>
          <w:b/>
          <w:sz w:val="15"/>
          <w:szCs w:val="15"/>
        </w:rPr>
        <w:t>Modalità del Trattamento</w:t>
      </w:r>
      <w:r>
        <w:rPr>
          <w:rFonts w:ascii="Arial" w:eastAsia="Arial" w:hAnsi="Arial" w:cs="Arial"/>
          <w:b/>
          <w:sz w:val="15"/>
          <w:szCs w:val="15"/>
        </w:rPr>
        <w:br/>
      </w:r>
      <w:r>
        <w:rPr>
          <w:rFonts w:ascii="Arial" w:eastAsia="Arial" w:hAnsi="Arial" w:cs="Arial"/>
          <w:sz w:val="15"/>
          <w:szCs w:val="15"/>
        </w:rPr>
        <w:t xml:space="preserve">Le modalità con la quale verranno trattati i dati personali </w:t>
      </w:r>
      <w:r>
        <w:rPr>
          <w:rFonts w:ascii="Arial" w:eastAsia="Arial" w:hAnsi="Arial" w:cs="Arial"/>
          <w:sz w:val="16"/>
          <w:szCs w:val="16"/>
        </w:rPr>
        <w:t>sia con strumenti manuali e/o informatici e telematici</w:t>
      </w:r>
      <w:r>
        <w:rPr>
          <w:rFonts w:ascii="Arial" w:eastAsia="Arial" w:hAnsi="Arial" w:cs="Arial"/>
          <w:b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 xml:space="preserve">con logiche di organizzazione ed elaborazione strettamente correlate alle finalità stesse e comunque in modo da garantire la sicurezza, l'integrità e la riservatezza dei dati stessi nel rispetto delle misure organizzative, fisiche e logiche previste dalle disposizioni vigenti. </w:t>
      </w:r>
      <w:r>
        <w:rPr>
          <w:rFonts w:ascii="Arial" w:eastAsia="Arial" w:hAnsi="Arial" w:cs="Arial"/>
          <w:sz w:val="16"/>
          <w:szCs w:val="16"/>
        </w:rPr>
        <w:br/>
      </w:r>
      <w:r>
        <w:rPr>
          <w:rFonts w:ascii="Arial" w:eastAsia="Arial" w:hAnsi="Arial" w:cs="Arial"/>
          <w:b/>
          <w:sz w:val="15"/>
          <w:szCs w:val="15"/>
        </w:rPr>
        <w:t xml:space="preserve"> Conferimento dei dati</w:t>
      </w:r>
      <w:r>
        <w:rPr>
          <w:rFonts w:ascii="Arial" w:eastAsia="Arial" w:hAnsi="Arial" w:cs="Arial"/>
          <w:b/>
          <w:sz w:val="15"/>
          <w:szCs w:val="15"/>
        </w:rPr>
        <w:br/>
      </w:r>
      <w:r>
        <w:rPr>
          <w:rFonts w:ascii="Arial" w:eastAsia="Arial" w:hAnsi="Arial" w:cs="Arial"/>
          <w:sz w:val="16"/>
          <w:szCs w:val="16"/>
        </w:rPr>
        <w:t xml:space="preserve">il conferimento dei dati è obbligatorio </w:t>
      </w:r>
      <w:r>
        <w:rPr>
          <w:rFonts w:ascii="Arial" w:eastAsia="Arial" w:hAnsi="Arial" w:cs="Arial"/>
          <w:sz w:val="15"/>
          <w:szCs w:val="15"/>
        </w:rPr>
        <w:t>per le finalità del trattamento indicate al punto 1</w:t>
      </w:r>
      <w:r>
        <w:rPr>
          <w:rFonts w:ascii="Arial" w:eastAsia="Arial" w:hAnsi="Arial" w:cs="Arial"/>
          <w:b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ed il loro mancato, parziale o inesatto conferimento potrà avere, come conseguenza, l'impossibilità di svolgere l’attività</w:t>
      </w:r>
      <w:r>
        <w:rPr>
          <w:rFonts w:ascii="Arial" w:eastAsia="Arial" w:hAnsi="Arial" w:cs="Arial"/>
          <w:sz w:val="12"/>
          <w:szCs w:val="12"/>
        </w:rPr>
        <w:t>.</w:t>
      </w:r>
      <w:r>
        <w:rPr>
          <w:rFonts w:ascii="Arial" w:eastAsia="Arial" w:hAnsi="Arial" w:cs="Arial"/>
          <w:sz w:val="12"/>
          <w:szCs w:val="12"/>
        </w:rPr>
        <w:br/>
      </w:r>
      <w:r>
        <w:rPr>
          <w:rFonts w:ascii="Times New Roman" w:eastAsia="Times New Roman" w:hAnsi="Times New Roman" w:cs="Times New Roman"/>
          <w:sz w:val="6"/>
          <w:szCs w:val="6"/>
        </w:rPr>
        <w:t xml:space="preserve"> </w:t>
      </w:r>
      <w:r>
        <w:rPr>
          <w:rFonts w:ascii="Arial" w:eastAsia="Arial" w:hAnsi="Arial" w:cs="Arial"/>
          <w:b/>
          <w:sz w:val="15"/>
          <w:szCs w:val="15"/>
        </w:rPr>
        <w:t>Comunicazione e diffusione dei dati</w:t>
      </w:r>
      <w:r>
        <w:rPr>
          <w:rFonts w:ascii="Arial" w:eastAsia="Arial" w:hAnsi="Arial" w:cs="Arial"/>
          <w:b/>
          <w:sz w:val="15"/>
          <w:szCs w:val="15"/>
        </w:rPr>
        <w:br/>
      </w:r>
      <w:r>
        <w:rPr>
          <w:rFonts w:ascii="Arial" w:eastAsia="Arial" w:hAnsi="Arial" w:cs="Arial"/>
          <w:sz w:val="16"/>
          <w:szCs w:val="16"/>
        </w:rPr>
        <w:t>In caso di comunicazione i dati saranno trasmessi a:</w:t>
      </w:r>
      <w:r>
        <w:rPr>
          <w:rFonts w:ascii="Arial" w:eastAsia="Arial" w:hAnsi="Arial" w:cs="Arial"/>
          <w:sz w:val="16"/>
          <w:szCs w:val="16"/>
        </w:rPr>
        <w:br/>
      </w:r>
      <w:r>
        <w:rPr>
          <w:rFonts w:ascii="Arial" w:eastAsia="Arial" w:hAnsi="Arial" w:cs="Arial"/>
          <w:sz w:val="6"/>
          <w:szCs w:val="6"/>
        </w:rPr>
        <w:t xml:space="preserve">--  </w:t>
      </w:r>
      <w:r>
        <w:rPr>
          <w:rFonts w:ascii="Arial" w:eastAsia="Arial" w:hAnsi="Arial" w:cs="Arial"/>
          <w:sz w:val="16"/>
          <w:szCs w:val="16"/>
        </w:rPr>
        <w:t>Autorità pubbliche, pubblici ufficiali e/o enti pubblici per l’espletamento degli obblighi di legge</w:t>
      </w:r>
      <w:r>
        <w:rPr>
          <w:rFonts w:ascii="Arial" w:eastAsia="Arial" w:hAnsi="Arial" w:cs="Arial"/>
          <w:sz w:val="16"/>
          <w:szCs w:val="16"/>
        </w:rPr>
        <w:br/>
      </w:r>
      <w:r>
        <w:rPr>
          <w:rFonts w:ascii="Arial" w:eastAsia="Arial" w:hAnsi="Arial" w:cs="Arial"/>
          <w:sz w:val="6"/>
          <w:szCs w:val="6"/>
        </w:rPr>
        <w:t xml:space="preserve"> -   </w:t>
      </w:r>
      <w:r>
        <w:rPr>
          <w:rFonts w:ascii="Arial" w:eastAsia="Arial" w:hAnsi="Arial" w:cs="Arial"/>
          <w:sz w:val="16"/>
          <w:szCs w:val="16"/>
        </w:rPr>
        <w:t>Società di consulenza e studi professionali che collaborano con il Titolare per il raggiungimento delle finalità sopra indicate</w:t>
      </w:r>
      <w:r>
        <w:rPr>
          <w:rFonts w:ascii="Arial" w:eastAsia="Arial" w:hAnsi="Arial" w:cs="Arial"/>
          <w:sz w:val="16"/>
          <w:szCs w:val="16"/>
        </w:rPr>
        <w:br/>
        <w:t xml:space="preserve">- </w:t>
      </w:r>
      <w:r>
        <w:rPr>
          <w:rFonts w:ascii="Arial" w:eastAsia="Arial" w:hAnsi="Arial" w:cs="Arial"/>
          <w:sz w:val="6"/>
          <w:szCs w:val="6"/>
        </w:rPr>
        <w:t xml:space="preserve">  </w:t>
      </w:r>
      <w:r>
        <w:rPr>
          <w:rFonts w:ascii="Arial" w:eastAsia="Arial" w:hAnsi="Arial" w:cs="Arial"/>
          <w:sz w:val="16"/>
          <w:szCs w:val="16"/>
        </w:rPr>
        <w:t>Imprese e relativi dipendenti coinvolti nei servizi</w:t>
      </w:r>
      <w:r>
        <w:rPr>
          <w:rFonts w:ascii="Arial" w:eastAsia="Arial" w:hAnsi="Arial" w:cs="Arial"/>
          <w:sz w:val="16"/>
          <w:szCs w:val="16"/>
        </w:rPr>
        <w:br/>
        <w:t>- Organi di vigilanza e controllo</w:t>
      </w:r>
      <w:r>
        <w:rPr>
          <w:rFonts w:ascii="Arial" w:eastAsia="Arial" w:hAnsi="Arial" w:cs="Arial"/>
          <w:sz w:val="16"/>
          <w:szCs w:val="16"/>
        </w:rPr>
        <w:br/>
        <w:t>- Autorità Giudiziaria</w:t>
      </w:r>
      <w:r>
        <w:rPr>
          <w:rFonts w:ascii="Arial" w:eastAsia="Arial" w:hAnsi="Arial" w:cs="Arial"/>
          <w:sz w:val="16"/>
          <w:szCs w:val="16"/>
        </w:rPr>
        <w:br/>
        <w:t xml:space="preserve">- </w:t>
      </w:r>
      <w:r>
        <w:rPr>
          <w:rFonts w:ascii="Arial" w:eastAsia="Arial" w:hAnsi="Arial" w:cs="Arial"/>
          <w:sz w:val="6"/>
          <w:szCs w:val="6"/>
        </w:rPr>
        <w:t xml:space="preserve">    </w:t>
      </w:r>
      <w:r>
        <w:rPr>
          <w:rFonts w:ascii="Arial" w:eastAsia="Arial" w:hAnsi="Arial" w:cs="Arial"/>
          <w:sz w:val="16"/>
          <w:szCs w:val="16"/>
        </w:rPr>
        <w:t>Titolare del Trattamento dei dati raccolti mediante ‘’</w:t>
      </w:r>
      <w:proofErr w:type="spellStart"/>
      <w:r>
        <w:rPr>
          <w:rFonts w:ascii="Arial" w:eastAsia="Arial" w:hAnsi="Arial" w:cs="Arial"/>
          <w:sz w:val="16"/>
          <w:szCs w:val="16"/>
        </w:rPr>
        <w:t>google</w:t>
      </w:r>
      <w:proofErr w:type="spellEnd"/>
      <w:r>
        <w:rPr>
          <w:rFonts w:ascii="Arial" w:eastAsia="Arial" w:hAnsi="Arial" w:cs="Arial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sz w:val="16"/>
          <w:szCs w:val="16"/>
        </w:rPr>
        <w:t>forms</w:t>
      </w:r>
      <w:proofErr w:type="spellEnd"/>
      <w:r>
        <w:rPr>
          <w:rFonts w:ascii="Arial" w:eastAsia="Arial" w:hAnsi="Arial" w:cs="Arial"/>
          <w:sz w:val="16"/>
          <w:szCs w:val="16"/>
        </w:rPr>
        <w:t>’’ Associazione Missione Belém con sede fiscale in Sandon di Fossò</w:t>
      </w:r>
      <w:r>
        <w:rPr>
          <w:rFonts w:ascii="Arial" w:eastAsia="Arial" w:hAnsi="Arial" w:cs="Arial"/>
          <w:sz w:val="16"/>
          <w:szCs w:val="16"/>
        </w:rPr>
        <w:br/>
        <w:t>(VE)</w:t>
      </w:r>
      <w:r>
        <w:rPr>
          <w:rFonts w:ascii="Arial" w:eastAsia="Arial" w:hAnsi="Arial" w:cs="Arial"/>
          <w:sz w:val="16"/>
          <w:szCs w:val="16"/>
        </w:rPr>
        <w:br/>
        <w:t xml:space="preserve">- </w:t>
      </w:r>
      <w:r>
        <w:rPr>
          <w:rFonts w:ascii="Times New Roman" w:eastAsia="Times New Roman" w:hAnsi="Times New Roman" w:cs="Times New Roman"/>
          <w:sz w:val="6"/>
          <w:szCs w:val="6"/>
        </w:rPr>
        <w:t xml:space="preserve">  </w:t>
      </w:r>
      <w:r>
        <w:rPr>
          <w:sz w:val="16"/>
          <w:szCs w:val="16"/>
          <w:shd w:val="clear" w:color="auto" w:fill="FAFAFA"/>
        </w:rPr>
        <w:t xml:space="preserve">Google </w:t>
      </w:r>
      <w:proofErr w:type="spellStart"/>
      <w:r>
        <w:rPr>
          <w:sz w:val="16"/>
          <w:szCs w:val="16"/>
          <w:shd w:val="clear" w:color="auto" w:fill="FAFAFA"/>
        </w:rPr>
        <w:t>Ireland</w:t>
      </w:r>
      <w:proofErr w:type="spellEnd"/>
      <w:r>
        <w:rPr>
          <w:sz w:val="16"/>
          <w:szCs w:val="16"/>
          <w:shd w:val="clear" w:color="auto" w:fill="FAFAFA"/>
        </w:rPr>
        <w:t xml:space="preserve"> Limited (“Google”)</w:t>
      </w:r>
      <w:r>
        <w:rPr>
          <w:sz w:val="16"/>
          <w:szCs w:val="16"/>
          <w:shd w:val="clear" w:color="auto" w:fill="FAFAFA"/>
        </w:rPr>
        <w:br/>
      </w:r>
      <w:r>
        <w:rPr>
          <w:rFonts w:ascii="Arial" w:eastAsia="Arial" w:hAnsi="Arial" w:cs="Arial"/>
          <w:b/>
          <w:sz w:val="16"/>
          <w:szCs w:val="16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I dati personali raccolti non saranno trasferiti extra–UE.</w:t>
      </w:r>
      <w:r>
        <w:rPr>
          <w:rFonts w:ascii="Arial" w:eastAsia="Arial" w:hAnsi="Arial" w:cs="Arial"/>
          <w:sz w:val="15"/>
          <w:szCs w:val="15"/>
        </w:rPr>
        <w:br/>
      </w:r>
      <w:r>
        <w:rPr>
          <w:rFonts w:ascii="Arial" w:eastAsia="Arial" w:hAnsi="Arial" w:cs="Arial"/>
          <w:b/>
          <w:sz w:val="15"/>
          <w:szCs w:val="15"/>
        </w:rPr>
        <w:t xml:space="preserve"> Detenzione dei dati personali</w:t>
      </w:r>
      <w:r>
        <w:rPr>
          <w:rFonts w:ascii="Arial" w:eastAsia="Arial" w:hAnsi="Arial" w:cs="Arial"/>
          <w:b/>
          <w:sz w:val="15"/>
          <w:szCs w:val="15"/>
        </w:rPr>
        <w:br/>
      </w:r>
      <w:r>
        <w:rPr>
          <w:rFonts w:ascii="Arial" w:eastAsia="Arial" w:hAnsi="Arial" w:cs="Arial"/>
          <w:sz w:val="15"/>
          <w:szCs w:val="15"/>
        </w:rPr>
        <w:t>I dati personali vengono conservati: per tutto il tempo necessario alla gestione della procedura nonché, successivamente, per finalità di archiviazione a tempo indeterminato.</w:t>
      </w:r>
      <w:r>
        <w:rPr>
          <w:rFonts w:ascii="Arial" w:eastAsia="Arial" w:hAnsi="Arial" w:cs="Arial"/>
          <w:sz w:val="15"/>
          <w:szCs w:val="15"/>
        </w:rPr>
        <w:br/>
      </w:r>
      <w:r>
        <w:rPr>
          <w:rFonts w:ascii="Arial" w:eastAsia="Arial" w:hAnsi="Arial" w:cs="Arial"/>
          <w:b/>
          <w:sz w:val="15"/>
          <w:szCs w:val="15"/>
        </w:rPr>
        <w:t xml:space="preserve"> Titolare del Trattamento</w:t>
      </w:r>
      <w:r>
        <w:rPr>
          <w:rFonts w:ascii="Arial" w:eastAsia="Arial" w:hAnsi="Arial" w:cs="Arial"/>
          <w:b/>
          <w:sz w:val="15"/>
          <w:szCs w:val="15"/>
        </w:rPr>
        <w:br/>
      </w:r>
      <w:r>
        <w:rPr>
          <w:rFonts w:ascii="Arial" w:eastAsia="Arial" w:hAnsi="Arial" w:cs="Arial"/>
          <w:sz w:val="15"/>
          <w:szCs w:val="15"/>
        </w:rPr>
        <w:t>Il titolare del trattamento dei dati personali è l’ente in questione comune di Coriano</w:t>
      </w:r>
      <w:r>
        <w:rPr>
          <w:rFonts w:ascii="Arial" w:eastAsia="Arial" w:hAnsi="Arial" w:cs="Arial"/>
          <w:sz w:val="15"/>
          <w:szCs w:val="15"/>
        </w:rPr>
        <w:br/>
      </w:r>
      <w:r>
        <w:rPr>
          <w:rFonts w:ascii="Arial" w:eastAsia="Arial" w:hAnsi="Arial" w:cs="Arial"/>
          <w:b/>
          <w:color w:val="221F1F"/>
          <w:sz w:val="16"/>
          <w:szCs w:val="16"/>
        </w:rPr>
        <w:t xml:space="preserve"> Diritti dell’interessato</w:t>
      </w:r>
      <w:r>
        <w:rPr>
          <w:rFonts w:ascii="Arial" w:eastAsia="Arial" w:hAnsi="Arial" w:cs="Arial"/>
          <w:b/>
          <w:color w:val="221F1F"/>
          <w:sz w:val="16"/>
          <w:szCs w:val="16"/>
        </w:rPr>
        <w:br/>
      </w:r>
      <w:r>
        <w:rPr>
          <w:rFonts w:ascii="Arial" w:eastAsia="Arial" w:hAnsi="Arial" w:cs="Arial"/>
          <w:color w:val="221F1F"/>
          <w:sz w:val="16"/>
          <w:szCs w:val="16"/>
        </w:rPr>
        <w:t>In ogni momento, Lei potrà esercitare, ai sensi degli articoli dal 15 al 22 del Regolamento UE n. 2016/679, il diritto di:</w:t>
      </w:r>
      <w:r>
        <w:rPr>
          <w:rFonts w:ascii="Arial" w:eastAsia="Arial" w:hAnsi="Arial" w:cs="Arial"/>
          <w:color w:val="221F1F"/>
          <w:sz w:val="16"/>
          <w:szCs w:val="16"/>
        </w:rPr>
        <w:br/>
        <w:t>a) chiedere la conferma dell’esistenza o meno di propri dati personali;</w:t>
      </w:r>
      <w:r>
        <w:rPr>
          <w:rFonts w:ascii="Arial" w:eastAsia="Arial" w:hAnsi="Arial" w:cs="Arial"/>
          <w:color w:val="221F1F"/>
          <w:sz w:val="16"/>
          <w:szCs w:val="16"/>
        </w:rPr>
        <w:br/>
        <w:t>b) ottenere le indicazioni circa le finalità del trattamento, le categorie dei dati personali, i destinatari o le categorie di destinatari a cui i dati personali sono stati o saranno comunicati e, quando possibile, il periodo di conservazione;</w:t>
      </w:r>
      <w:r>
        <w:rPr>
          <w:rFonts w:ascii="Arial" w:eastAsia="Arial" w:hAnsi="Arial" w:cs="Arial"/>
          <w:color w:val="221F1F"/>
          <w:sz w:val="16"/>
          <w:szCs w:val="16"/>
        </w:rPr>
        <w:br/>
        <w:t>c) ottenere la rettifica e la cancellazione dei dati;</w:t>
      </w:r>
      <w:r>
        <w:rPr>
          <w:rFonts w:ascii="Arial" w:eastAsia="Arial" w:hAnsi="Arial" w:cs="Arial"/>
          <w:color w:val="221F1F"/>
          <w:sz w:val="16"/>
          <w:szCs w:val="16"/>
        </w:rPr>
        <w:br/>
        <w:t>d) ottenere la limitazione del trattamento;</w:t>
      </w:r>
      <w:r>
        <w:rPr>
          <w:rFonts w:ascii="Arial" w:eastAsia="Arial" w:hAnsi="Arial" w:cs="Arial"/>
          <w:color w:val="221F1F"/>
          <w:sz w:val="16"/>
          <w:szCs w:val="16"/>
        </w:rPr>
        <w:br/>
        <w:t>e) ottenere la portabilità dei dati, ossia riceverli da un titolare del trattamento, in un formato strutturato, di uso comune e leggibile da dispositivo automatico, e trasmetterli ad un altro titolare del trattamento senza impedimenti;</w:t>
      </w:r>
      <w:r>
        <w:rPr>
          <w:rFonts w:ascii="Arial" w:eastAsia="Arial" w:hAnsi="Arial" w:cs="Arial"/>
          <w:color w:val="221F1F"/>
          <w:sz w:val="16"/>
          <w:szCs w:val="16"/>
        </w:rPr>
        <w:br/>
        <w:t>f) opporsi al trattamento in qualsiasi momento ed anche nel caso di trattamento per finalità di marketing diretto</w:t>
      </w:r>
      <w:r>
        <w:rPr>
          <w:rFonts w:ascii="Arial" w:eastAsia="Arial" w:hAnsi="Arial" w:cs="Arial"/>
          <w:color w:val="221F1F"/>
          <w:sz w:val="16"/>
          <w:szCs w:val="16"/>
        </w:rPr>
        <w:br/>
        <w:t>g) opporsi ad un processo decisionale automatizzato relativo alle persone siche, compresa la profilazione.</w:t>
      </w:r>
      <w:r>
        <w:rPr>
          <w:rFonts w:ascii="Arial" w:eastAsia="Arial" w:hAnsi="Arial" w:cs="Arial"/>
          <w:color w:val="221F1F"/>
          <w:sz w:val="16"/>
          <w:szCs w:val="16"/>
        </w:rPr>
        <w:br/>
        <w:t>h) chiedere al titolare del trattamento l’accesso ai dati personali e la rettifica o la cancellazione degli stessi o la limitazione del trattamento che lo riguardano o di opporsi al loro trattamento, oltre al diritto alla portabilità dei dati;</w:t>
      </w:r>
      <w:r>
        <w:rPr>
          <w:rFonts w:ascii="Arial" w:eastAsia="Arial" w:hAnsi="Arial" w:cs="Arial"/>
          <w:color w:val="221F1F"/>
          <w:sz w:val="16"/>
          <w:szCs w:val="16"/>
        </w:rPr>
        <w:br/>
        <w:t>i) revocare il consenso in qualsiasi momento senza pregiudicare la liceità del trattamento basata sul consenso prestato prima della revoca;</w:t>
      </w:r>
      <w:r>
        <w:rPr>
          <w:rFonts w:ascii="Arial" w:eastAsia="Arial" w:hAnsi="Arial" w:cs="Arial"/>
          <w:color w:val="221F1F"/>
          <w:sz w:val="16"/>
          <w:szCs w:val="16"/>
        </w:rPr>
        <w:br/>
        <w:t>j) proporre reclamo a un’autorità di controllo.</w:t>
      </w:r>
      <w:r>
        <w:rPr>
          <w:rFonts w:ascii="Arial" w:eastAsia="Arial" w:hAnsi="Arial" w:cs="Arial"/>
          <w:color w:val="221F1F"/>
          <w:sz w:val="16"/>
          <w:szCs w:val="16"/>
        </w:rPr>
        <w:br/>
      </w:r>
      <w:r>
        <w:rPr>
          <w:color w:val="221F1F"/>
          <w:sz w:val="18"/>
          <w:szCs w:val="18"/>
        </w:rPr>
        <w:t xml:space="preserve">Può esercitare i Suoi diritti con richiesta scritta inviata a o all’indirizzo mail </w:t>
      </w:r>
      <w:r>
        <w:rPr>
          <w:b/>
          <w:color w:val="221F1F"/>
          <w:sz w:val="18"/>
          <w:szCs w:val="18"/>
        </w:rPr>
        <w:t>protocollogenerale@comune.coriano.rn.it</w:t>
      </w:r>
      <w:r>
        <w:rPr>
          <w:color w:val="221F1F"/>
          <w:sz w:val="18"/>
          <w:szCs w:val="18"/>
        </w:rPr>
        <w:t xml:space="preserve"> o all'indirizzo postale della sede legale.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 </w:t>
      </w:r>
    </w:p>
    <w:p w14:paraId="00000002" w14:textId="77777777" w:rsidR="005B6D10" w:rsidRDefault="007E08BA">
      <w:pPr>
        <w:keepNext/>
        <w:pBdr>
          <w:top w:val="nil"/>
          <w:left w:val="nil"/>
          <w:bottom w:val="nil"/>
          <w:right w:val="nil"/>
          <w:between w:val="nil"/>
        </w:pBdr>
        <w:jc w:val="right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noProof/>
          <w:sz w:val="22"/>
          <w:szCs w:val="22"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page">
              <wp:posOffset>4697420</wp:posOffset>
            </wp:positionH>
            <wp:positionV relativeFrom="page">
              <wp:posOffset>8830764</wp:posOffset>
            </wp:positionV>
            <wp:extent cx="2143125" cy="19050"/>
            <wp:effectExtent l="0" t="0" r="0" b="0"/>
            <wp:wrapSquare wrapText="bothSides" distT="114300" distB="114300" distL="114300" distR="11430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19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                                                               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</w:p>
    <w:p w14:paraId="00000003" w14:textId="77777777" w:rsidR="005B6D10" w:rsidRDefault="005B6D10">
      <w:pPr>
        <w:keepNext/>
        <w:pBdr>
          <w:top w:val="nil"/>
          <w:left w:val="nil"/>
          <w:bottom w:val="nil"/>
          <w:right w:val="nil"/>
          <w:between w:val="nil"/>
        </w:pBdr>
        <w:jc w:val="right"/>
        <w:rPr>
          <w:rFonts w:ascii="Times New Roman" w:eastAsia="Times New Roman" w:hAnsi="Times New Roman" w:cs="Times New Roman"/>
          <w:sz w:val="18"/>
          <w:szCs w:val="18"/>
        </w:rPr>
      </w:pPr>
    </w:p>
    <w:p w14:paraId="00000004" w14:textId="77777777" w:rsidR="005B6D10" w:rsidRDefault="007E08BA">
      <w:pPr>
        <w:keepNext/>
        <w:pBdr>
          <w:top w:val="nil"/>
          <w:left w:val="nil"/>
          <w:bottom w:val="nil"/>
          <w:right w:val="nil"/>
          <w:between w:val="nil"/>
        </w:pBdr>
        <w:jc w:val="right"/>
        <w:rPr>
          <w:rFonts w:ascii="Arial" w:eastAsia="Arial" w:hAnsi="Arial" w:cs="Arial"/>
          <w:b/>
          <w:sz w:val="16"/>
          <w:szCs w:val="16"/>
        </w:rPr>
      </w:pPr>
      <w:r>
        <w:rPr>
          <w:rFonts w:ascii="Arial" w:eastAsia="Arial" w:hAnsi="Arial" w:cs="Arial"/>
          <w:b/>
          <w:sz w:val="16"/>
          <w:szCs w:val="16"/>
        </w:rPr>
        <w:t>(FIRMA PER ESTESO E LEGGIBILE)</w:t>
      </w:r>
    </w:p>
    <w:p w14:paraId="00000005" w14:textId="77777777" w:rsidR="005B6D10" w:rsidRDefault="005B6D10">
      <w:pPr>
        <w:keepNext/>
        <w:pBdr>
          <w:top w:val="nil"/>
          <w:left w:val="nil"/>
          <w:bottom w:val="nil"/>
          <w:right w:val="nil"/>
          <w:between w:val="nil"/>
        </w:pBdr>
        <w:jc w:val="right"/>
        <w:rPr>
          <w:rFonts w:ascii="Arial" w:eastAsia="Arial" w:hAnsi="Arial" w:cs="Arial"/>
          <w:b/>
          <w:sz w:val="16"/>
          <w:szCs w:val="16"/>
        </w:rPr>
      </w:pPr>
    </w:p>
    <w:p w14:paraId="00000006" w14:textId="77777777" w:rsidR="005B6D10" w:rsidRDefault="005B6D10">
      <w:pPr>
        <w:keepNext/>
        <w:pBdr>
          <w:top w:val="nil"/>
          <w:left w:val="nil"/>
          <w:bottom w:val="nil"/>
          <w:right w:val="nil"/>
          <w:between w:val="nil"/>
        </w:pBdr>
        <w:jc w:val="right"/>
        <w:rPr>
          <w:rFonts w:ascii="Arial" w:eastAsia="Arial" w:hAnsi="Arial" w:cs="Arial"/>
          <w:b/>
          <w:sz w:val="16"/>
          <w:szCs w:val="16"/>
        </w:rPr>
      </w:pPr>
    </w:p>
    <w:p w14:paraId="00000007" w14:textId="77777777" w:rsidR="005B6D10" w:rsidRDefault="007E08BA">
      <w:pPr>
        <w:keepNext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color w:val="000000"/>
          <w:sz w:val="16"/>
          <w:szCs w:val="16"/>
        </w:rPr>
        <w:t>Si allegano alla presente:</w:t>
      </w:r>
    </w:p>
    <w:p w14:paraId="00000008" w14:textId="77777777" w:rsidR="005B6D10" w:rsidRDefault="007E08B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i/>
          <w:color w:val="000000"/>
          <w:sz w:val="16"/>
          <w:szCs w:val="16"/>
        </w:rPr>
      </w:pPr>
      <w:r>
        <w:rPr>
          <w:rFonts w:ascii="Arial" w:eastAsia="Arial" w:hAnsi="Arial" w:cs="Arial"/>
          <w:b/>
          <w:i/>
          <w:color w:val="000000"/>
          <w:sz w:val="16"/>
          <w:szCs w:val="16"/>
        </w:rPr>
        <w:t>Copia del documento di identità del richiedente.</w:t>
      </w:r>
    </w:p>
    <w:p w14:paraId="00000009" w14:textId="77777777" w:rsidR="005B6D10" w:rsidRDefault="007E08B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i/>
          <w:color w:val="000000"/>
          <w:sz w:val="16"/>
          <w:szCs w:val="16"/>
        </w:rPr>
      </w:pPr>
      <w:r>
        <w:rPr>
          <w:rFonts w:ascii="Arial" w:eastAsia="Arial" w:hAnsi="Arial" w:cs="Arial"/>
          <w:b/>
          <w:i/>
          <w:color w:val="000000"/>
          <w:sz w:val="16"/>
          <w:szCs w:val="16"/>
        </w:rPr>
        <w:t>Copia del saldo complessivo, al 31 maggio 2021, di conti correnti, depositi bancari, libretti postali, fondi d’investimento riferito a tutti i componenti del nucleo familiare.</w:t>
      </w:r>
    </w:p>
    <w:p w14:paraId="0000000A" w14:textId="77777777" w:rsidR="005B6D10" w:rsidRDefault="007E08B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i/>
          <w:color w:val="000000"/>
          <w:sz w:val="16"/>
          <w:szCs w:val="16"/>
        </w:rPr>
      </w:pPr>
      <w:r>
        <w:rPr>
          <w:rFonts w:ascii="Arial" w:eastAsia="Arial" w:hAnsi="Arial" w:cs="Arial"/>
          <w:b/>
          <w:i/>
          <w:color w:val="000000"/>
          <w:sz w:val="16"/>
          <w:szCs w:val="16"/>
        </w:rPr>
        <w:t>Eventuale copia del certificato di invalidità rilasciato dall’ INPS/idonea documentazione attestante la disabilità dichiarata.</w:t>
      </w:r>
    </w:p>
    <w:sectPr w:rsidR="005B6D10">
      <w:headerReference w:type="default" r:id="rId8"/>
      <w:footerReference w:type="default" r:id="rId9"/>
      <w:pgSz w:w="11906" w:h="16838"/>
      <w:pgMar w:top="1418" w:right="1133" w:bottom="709" w:left="1134" w:header="567" w:footer="17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572BE3" w14:textId="77777777" w:rsidR="007E08BA" w:rsidRDefault="007E08BA">
      <w:r>
        <w:separator/>
      </w:r>
    </w:p>
  </w:endnote>
  <w:endnote w:type="continuationSeparator" w:id="0">
    <w:p w14:paraId="089777D5" w14:textId="77777777" w:rsidR="007E08BA" w:rsidRDefault="007E08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1D" w14:textId="60DA0671" w:rsidR="005B6D10" w:rsidRDefault="007E08BA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right"/>
      <w:rPr>
        <w:rFonts w:ascii="Tahoma" w:eastAsia="Tahoma" w:hAnsi="Tahoma" w:cs="Tahoma"/>
        <w:color w:val="000000"/>
      </w:rPr>
    </w:pPr>
    <w:r>
      <w:rPr>
        <w:rFonts w:ascii="Tahoma" w:eastAsia="Tahoma" w:hAnsi="Tahoma" w:cs="Tahoma"/>
        <w:color w:val="000000"/>
      </w:rPr>
      <w:fldChar w:fldCharType="begin"/>
    </w:r>
    <w:r>
      <w:rPr>
        <w:rFonts w:ascii="Tahoma" w:eastAsia="Tahoma" w:hAnsi="Tahoma" w:cs="Tahoma"/>
        <w:color w:val="000000"/>
      </w:rPr>
      <w:instrText>PAGE</w:instrText>
    </w:r>
    <w:r>
      <w:rPr>
        <w:rFonts w:ascii="Tahoma" w:eastAsia="Tahoma" w:hAnsi="Tahoma" w:cs="Tahoma"/>
        <w:color w:val="000000"/>
      </w:rPr>
      <w:fldChar w:fldCharType="separate"/>
    </w:r>
    <w:r w:rsidR="00A80005">
      <w:rPr>
        <w:rFonts w:ascii="Tahoma" w:eastAsia="Tahoma" w:hAnsi="Tahoma" w:cs="Tahoma"/>
        <w:noProof/>
        <w:color w:val="000000"/>
      </w:rPr>
      <w:t>1</w:t>
    </w:r>
    <w:r>
      <w:rPr>
        <w:rFonts w:ascii="Tahoma" w:eastAsia="Tahoma" w:hAnsi="Tahoma" w:cs="Tahoma"/>
        <w:color w:val="000000"/>
      </w:rPr>
      <w:fldChar w:fldCharType="end"/>
    </w:r>
  </w:p>
  <w:p w14:paraId="0000001E" w14:textId="77777777" w:rsidR="005B6D10" w:rsidRDefault="005B6D1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right="360"/>
      <w:rPr>
        <w:rFonts w:ascii="Tahoma" w:eastAsia="Tahoma" w:hAnsi="Tahoma" w:cs="Tahoma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11F07F" w14:textId="77777777" w:rsidR="007E08BA" w:rsidRDefault="007E08BA">
      <w:r>
        <w:separator/>
      </w:r>
    </w:p>
  </w:footnote>
  <w:footnote w:type="continuationSeparator" w:id="0">
    <w:p w14:paraId="25EA56AA" w14:textId="77777777" w:rsidR="007E08BA" w:rsidRDefault="007E08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0B" w14:textId="77777777" w:rsidR="005B6D10" w:rsidRDefault="005B6D10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Arial" w:eastAsia="Arial" w:hAnsi="Arial" w:cs="Arial"/>
        <w:color w:val="000000"/>
        <w:sz w:val="22"/>
        <w:szCs w:val="22"/>
      </w:rPr>
    </w:pPr>
  </w:p>
  <w:tbl>
    <w:tblPr>
      <w:tblStyle w:val="a"/>
      <w:tblW w:w="9747" w:type="dxa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1095"/>
      <w:gridCol w:w="258"/>
      <w:gridCol w:w="1811"/>
      <w:gridCol w:w="4764"/>
      <w:gridCol w:w="1819"/>
    </w:tblGrid>
    <w:tr w:rsidR="005B6D10" w14:paraId="60F0FB0D" w14:textId="77777777">
      <w:trPr>
        <w:trHeight w:val="578"/>
      </w:trPr>
      <w:tc>
        <w:tcPr>
          <w:tcW w:w="1095" w:type="dxa"/>
          <w:vMerge w:val="restart"/>
          <w:tcBorders>
            <w:top w:val="single" w:sz="4" w:space="0" w:color="000000"/>
            <w:right w:val="nil"/>
          </w:tcBorders>
          <w:shd w:val="clear" w:color="auto" w:fill="auto"/>
        </w:tcPr>
        <w:p w14:paraId="0000000C" w14:textId="77777777" w:rsidR="005B6D10" w:rsidRDefault="007E08B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rPr>
              <w:rFonts w:ascii="Times New Roman" w:eastAsia="Times New Roman" w:hAnsi="Times New Roman" w:cs="Times New Roman"/>
              <w:color w:val="000000"/>
            </w:rPr>
          </w:pPr>
          <w:r>
            <w:rPr>
              <w:rFonts w:ascii="Arial" w:eastAsia="Arial" w:hAnsi="Arial" w:cs="Arial"/>
              <w:noProof/>
              <w:color w:val="000000"/>
            </w:rPr>
            <w:drawing>
              <wp:inline distT="0" distB="0" distL="114300" distR="114300">
                <wp:extent cx="558165" cy="847725"/>
                <wp:effectExtent l="0" t="0" r="0" b="0"/>
                <wp:docPr id="1" name="image2.png" descr="C:\Users\GiammariaMuratori\Downloads\Comune_new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 descr="C:\Users\GiammariaMuratori\Downloads\Comune_new.jp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8165" cy="84772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8" w:type="dxa"/>
          <w:vMerge w:val="restart"/>
          <w:tcBorders>
            <w:top w:val="single" w:sz="4" w:space="0" w:color="000000"/>
            <w:right w:val="nil"/>
          </w:tcBorders>
          <w:shd w:val="clear" w:color="auto" w:fill="auto"/>
        </w:tcPr>
        <w:p w14:paraId="0000000D" w14:textId="77777777" w:rsidR="005B6D10" w:rsidRDefault="005B6D1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rPr>
              <w:rFonts w:ascii="Times New Roman" w:eastAsia="Times New Roman" w:hAnsi="Times New Roman" w:cs="Times New Roman"/>
              <w:color w:val="000000"/>
            </w:rPr>
          </w:pPr>
        </w:p>
      </w:tc>
      <w:tc>
        <w:tcPr>
          <w:tcW w:w="1811" w:type="dxa"/>
          <w:vMerge w:val="restart"/>
          <w:tcBorders>
            <w:top w:val="single" w:sz="4" w:space="0" w:color="000000"/>
            <w:left w:val="nil"/>
            <w:right w:val="single" w:sz="4" w:space="0" w:color="000000"/>
          </w:tcBorders>
          <w:shd w:val="clear" w:color="auto" w:fill="auto"/>
        </w:tcPr>
        <w:p w14:paraId="0000000E" w14:textId="77777777" w:rsidR="005B6D10" w:rsidRDefault="005B6D1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spacing w:before="60"/>
            <w:ind w:right="141"/>
            <w:jc w:val="center"/>
            <w:rPr>
              <w:rFonts w:ascii="Arial Narrow" w:eastAsia="Arial Narrow" w:hAnsi="Arial Narrow" w:cs="Arial Narrow"/>
              <w:color w:val="000000"/>
            </w:rPr>
          </w:pPr>
        </w:p>
        <w:p w14:paraId="0000000F" w14:textId="77777777" w:rsidR="005B6D10" w:rsidRDefault="007E08B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spacing w:before="60"/>
            <w:ind w:right="141"/>
            <w:jc w:val="center"/>
            <w:rPr>
              <w:rFonts w:ascii="Arial Narrow" w:eastAsia="Arial Narrow" w:hAnsi="Arial Narrow" w:cs="Arial Narrow"/>
              <w:color w:val="000000"/>
            </w:rPr>
          </w:pPr>
          <w:r>
            <w:rPr>
              <w:rFonts w:ascii="Arial Narrow" w:eastAsia="Arial Narrow" w:hAnsi="Arial Narrow" w:cs="Arial Narrow"/>
              <w:b/>
              <w:color w:val="000000"/>
            </w:rPr>
            <w:t>Comune di Coriano</w:t>
          </w:r>
        </w:p>
        <w:p w14:paraId="00000010" w14:textId="77777777" w:rsidR="005B6D10" w:rsidRDefault="007E08B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spacing w:before="60"/>
            <w:ind w:right="141"/>
            <w:jc w:val="center"/>
            <w:rPr>
              <w:rFonts w:ascii="Arial Narrow" w:eastAsia="Arial Narrow" w:hAnsi="Arial Narrow" w:cs="Arial Narrow"/>
              <w:color w:val="0033CC"/>
            </w:rPr>
          </w:pPr>
          <w:r>
            <w:rPr>
              <w:rFonts w:ascii="Arial Narrow" w:eastAsia="Arial Narrow" w:hAnsi="Arial Narrow" w:cs="Arial Narrow"/>
              <w:b/>
              <w:color w:val="0033CC"/>
            </w:rPr>
            <w:t>Provincia di Rimini</w:t>
          </w:r>
        </w:p>
      </w:tc>
      <w:tc>
        <w:tcPr>
          <w:tcW w:w="4764" w:type="dxa"/>
          <w:vMerge w:val="restart"/>
          <w:tcBorders>
            <w:top w:val="single" w:sz="4" w:space="0" w:color="000000"/>
            <w:left w:val="single" w:sz="4" w:space="0" w:color="000000"/>
          </w:tcBorders>
          <w:shd w:val="clear" w:color="auto" w:fill="auto"/>
        </w:tcPr>
        <w:p w14:paraId="00000011" w14:textId="77777777" w:rsidR="005B6D10" w:rsidRDefault="007E08B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jc w:val="center"/>
            <w:rPr>
              <w:rFonts w:ascii="Times New Roman" w:eastAsia="Times New Roman" w:hAnsi="Times New Roman" w:cs="Times New Roman"/>
              <w:b/>
              <w:sz w:val="40"/>
              <w:szCs w:val="40"/>
            </w:rPr>
          </w:pPr>
          <w:r>
            <w:rPr>
              <w:rFonts w:ascii="Times New Roman" w:eastAsia="Times New Roman" w:hAnsi="Times New Roman" w:cs="Times New Roman"/>
              <w:b/>
              <w:color w:val="000000"/>
              <w:sz w:val="40"/>
              <w:szCs w:val="40"/>
            </w:rPr>
            <w:t xml:space="preserve">MODULO </w:t>
          </w:r>
          <w:r>
            <w:rPr>
              <w:rFonts w:ascii="Times New Roman" w:eastAsia="Times New Roman" w:hAnsi="Times New Roman" w:cs="Times New Roman"/>
              <w:b/>
              <w:sz w:val="40"/>
              <w:szCs w:val="40"/>
            </w:rPr>
            <w:t>FIRMA</w:t>
          </w:r>
        </w:p>
        <w:p w14:paraId="00000012" w14:textId="77777777" w:rsidR="005B6D10" w:rsidRDefault="005B6D1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jc w:val="center"/>
            <w:rPr>
              <w:rFonts w:ascii="Times New Roman" w:eastAsia="Times New Roman" w:hAnsi="Times New Roman" w:cs="Times New Roman"/>
              <w:b/>
              <w:sz w:val="40"/>
              <w:szCs w:val="40"/>
            </w:rPr>
          </w:pPr>
        </w:p>
        <w:p w14:paraId="00000013" w14:textId="77777777" w:rsidR="005B6D10" w:rsidRDefault="007E08BA">
          <w:pPr>
            <w:pBdr>
              <w:top w:val="nil"/>
              <w:left w:val="nil"/>
              <w:bottom w:val="nil"/>
              <w:right w:val="nil"/>
              <w:between w:val="nil"/>
            </w:pBdr>
            <w:rPr>
              <w:rFonts w:ascii="Times New Roman" w:eastAsia="Times New Roman" w:hAnsi="Times New Roman" w:cs="Times New Roman"/>
              <w:color w:val="000000"/>
            </w:rPr>
          </w:pPr>
          <w:r>
            <w:rPr>
              <w:rFonts w:ascii="Times New Roman" w:eastAsia="Times New Roman" w:hAnsi="Times New Roman" w:cs="Times New Roman"/>
              <w:b/>
              <w:sz w:val="40"/>
              <w:szCs w:val="40"/>
            </w:rPr>
            <w:t xml:space="preserve">       </w:t>
          </w:r>
          <w:r>
            <w:rPr>
              <w:rFonts w:ascii="Times New Roman" w:eastAsia="Times New Roman" w:hAnsi="Times New Roman" w:cs="Times New Roman"/>
              <w:b/>
              <w:color w:val="000000"/>
            </w:rPr>
            <w:t>MO14bis.AREA</w:t>
          </w:r>
          <w:proofErr w:type="gramStart"/>
          <w:r>
            <w:rPr>
              <w:rFonts w:ascii="Times New Roman" w:eastAsia="Times New Roman" w:hAnsi="Times New Roman" w:cs="Times New Roman"/>
              <w:b/>
              <w:color w:val="000000"/>
            </w:rPr>
            <w:t>2.SERSOC.SS</w:t>
          </w:r>
          <w:proofErr w:type="gramEnd"/>
          <w:r>
            <w:rPr>
              <w:rFonts w:ascii="Times New Roman" w:eastAsia="Times New Roman" w:hAnsi="Times New Roman" w:cs="Times New Roman"/>
              <w:b/>
              <w:color w:val="000000"/>
            </w:rPr>
            <w:t>/14bis</w:t>
          </w:r>
        </w:p>
      </w:tc>
      <w:tc>
        <w:tcPr>
          <w:tcW w:w="1819" w:type="dxa"/>
          <w:tcBorders>
            <w:top w:val="single" w:sz="4" w:space="0" w:color="000000"/>
            <w:bottom w:val="single" w:sz="4" w:space="0" w:color="000000"/>
          </w:tcBorders>
          <w:shd w:val="clear" w:color="auto" w:fill="FFFF00"/>
        </w:tcPr>
        <w:p w14:paraId="00000014" w14:textId="77777777" w:rsidR="005B6D10" w:rsidRDefault="007E08B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rPr>
              <w:color w:val="000000"/>
              <w:sz w:val="30"/>
              <w:szCs w:val="30"/>
            </w:rPr>
          </w:pPr>
          <w:r>
            <w:rPr>
              <w:b/>
              <w:color w:val="000000"/>
              <w:sz w:val="30"/>
              <w:szCs w:val="30"/>
            </w:rPr>
            <w:t>MO14bis/</w:t>
          </w:r>
          <w:r>
            <w:rPr>
              <w:b/>
              <w:sz w:val="30"/>
              <w:szCs w:val="30"/>
            </w:rPr>
            <w:t>21</w:t>
          </w:r>
        </w:p>
        <w:p w14:paraId="00000015" w14:textId="77777777" w:rsidR="005B6D10" w:rsidRDefault="005B6D1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rPr>
              <w:rFonts w:ascii="Times New Roman" w:eastAsia="Times New Roman" w:hAnsi="Times New Roman" w:cs="Times New Roman"/>
              <w:color w:val="000000"/>
            </w:rPr>
          </w:pPr>
        </w:p>
      </w:tc>
    </w:tr>
    <w:tr w:rsidR="005B6D10" w14:paraId="17DC1A0F" w14:textId="77777777">
      <w:trPr>
        <w:trHeight w:val="406"/>
      </w:trPr>
      <w:tc>
        <w:tcPr>
          <w:tcW w:w="1095" w:type="dxa"/>
          <w:vMerge/>
          <w:tcBorders>
            <w:top w:val="single" w:sz="4" w:space="0" w:color="000000"/>
            <w:right w:val="nil"/>
          </w:tcBorders>
          <w:shd w:val="clear" w:color="auto" w:fill="auto"/>
        </w:tcPr>
        <w:p w14:paraId="00000016" w14:textId="77777777" w:rsidR="005B6D10" w:rsidRDefault="005B6D10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Times New Roman" w:eastAsia="Times New Roman" w:hAnsi="Times New Roman" w:cs="Times New Roman"/>
              <w:color w:val="000000"/>
            </w:rPr>
          </w:pPr>
        </w:p>
      </w:tc>
      <w:tc>
        <w:tcPr>
          <w:tcW w:w="258" w:type="dxa"/>
          <w:vMerge/>
          <w:tcBorders>
            <w:top w:val="single" w:sz="4" w:space="0" w:color="000000"/>
            <w:right w:val="nil"/>
          </w:tcBorders>
          <w:shd w:val="clear" w:color="auto" w:fill="auto"/>
        </w:tcPr>
        <w:p w14:paraId="00000017" w14:textId="77777777" w:rsidR="005B6D10" w:rsidRDefault="005B6D10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Times New Roman" w:eastAsia="Times New Roman" w:hAnsi="Times New Roman" w:cs="Times New Roman"/>
              <w:color w:val="000000"/>
            </w:rPr>
          </w:pPr>
        </w:p>
      </w:tc>
      <w:tc>
        <w:tcPr>
          <w:tcW w:w="1811" w:type="dxa"/>
          <w:vMerge/>
          <w:tcBorders>
            <w:top w:val="single" w:sz="4" w:space="0" w:color="000000"/>
            <w:left w:val="nil"/>
            <w:right w:val="single" w:sz="4" w:space="0" w:color="000000"/>
          </w:tcBorders>
          <w:shd w:val="clear" w:color="auto" w:fill="auto"/>
        </w:tcPr>
        <w:p w14:paraId="00000018" w14:textId="77777777" w:rsidR="005B6D10" w:rsidRDefault="005B6D10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Times New Roman" w:eastAsia="Times New Roman" w:hAnsi="Times New Roman" w:cs="Times New Roman"/>
              <w:color w:val="000000"/>
            </w:rPr>
          </w:pPr>
        </w:p>
      </w:tc>
      <w:tc>
        <w:tcPr>
          <w:tcW w:w="4764" w:type="dxa"/>
          <w:vMerge/>
          <w:tcBorders>
            <w:top w:val="single" w:sz="4" w:space="0" w:color="000000"/>
            <w:left w:val="single" w:sz="4" w:space="0" w:color="000000"/>
          </w:tcBorders>
          <w:shd w:val="clear" w:color="auto" w:fill="auto"/>
        </w:tcPr>
        <w:p w14:paraId="00000019" w14:textId="77777777" w:rsidR="005B6D10" w:rsidRDefault="005B6D10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Times New Roman" w:eastAsia="Times New Roman" w:hAnsi="Times New Roman" w:cs="Times New Roman"/>
              <w:color w:val="000000"/>
            </w:rPr>
          </w:pPr>
        </w:p>
      </w:tc>
      <w:tc>
        <w:tcPr>
          <w:tcW w:w="1819" w:type="dxa"/>
          <w:tcBorders>
            <w:top w:val="single" w:sz="4" w:space="0" w:color="000000"/>
            <w:bottom w:val="single" w:sz="4" w:space="0" w:color="000000"/>
          </w:tcBorders>
        </w:tcPr>
        <w:p w14:paraId="0000001A" w14:textId="77777777" w:rsidR="005B6D10" w:rsidRDefault="007E08B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rPr>
              <w:rFonts w:ascii="Times New Roman" w:eastAsia="Times New Roman" w:hAnsi="Times New Roman" w:cs="Times New Roman"/>
              <w:color w:val="000000"/>
            </w:rPr>
          </w:pPr>
          <w:r>
            <w:rPr>
              <w:rFonts w:ascii="Times New Roman" w:eastAsia="Times New Roman" w:hAnsi="Times New Roman" w:cs="Times New Roman"/>
              <w:color w:val="000000"/>
            </w:rPr>
            <w:t>Rev. 01</w:t>
          </w:r>
        </w:p>
        <w:p w14:paraId="0000001B" w14:textId="77777777" w:rsidR="005B6D10" w:rsidRDefault="007E08B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rPr>
              <w:rFonts w:ascii="Times New Roman" w:eastAsia="Times New Roman" w:hAnsi="Times New Roman" w:cs="Times New Roman"/>
              <w:color w:val="000000"/>
            </w:rPr>
          </w:pPr>
          <w:r>
            <w:rPr>
              <w:rFonts w:ascii="Times New Roman" w:eastAsia="Times New Roman" w:hAnsi="Times New Roman" w:cs="Times New Roman"/>
              <w:color w:val="000000"/>
            </w:rPr>
            <w:t>del 21/05/19</w:t>
          </w:r>
        </w:p>
      </w:tc>
    </w:tr>
  </w:tbl>
  <w:p w14:paraId="0000001C" w14:textId="77777777" w:rsidR="005B6D10" w:rsidRDefault="005B6D1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Tahoma" w:eastAsia="Tahoma" w:hAnsi="Tahoma" w:cs="Tahoma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B760E2"/>
    <w:multiLevelType w:val="multilevel"/>
    <w:tmpl w:val="38E2C4F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6D10"/>
    <w:rsid w:val="005B6D10"/>
    <w:rsid w:val="007E08BA"/>
    <w:rsid w:val="00985A9E"/>
    <w:rsid w:val="00A800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D2B9F5"/>
  <w15:docId w15:val="{E0BAD2ED-A68E-45E5-8B98-80AB2A6B46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795</Words>
  <Characters>4534</Characters>
  <Application>Microsoft Office Word</Application>
  <DocSecurity>0</DocSecurity>
  <Lines>37</Lines>
  <Paragraphs>10</Paragraphs>
  <ScaleCrop>false</ScaleCrop>
  <Company/>
  <LinksUpToDate>false</LinksUpToDate>
  <CharactersWithSpaces>5319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Camilla Dardari</dc:creator>
  <cp:lastModifiedBy>pc13</cp:lastModifiedBy>
  <cp:revision>2</cp:revision>
  <dcterms:created xsi:type="dcterms:W3CDTF">2021-06-01T13:34:00Z</dcterms:created>
  <dcterms:modified xsi:type="dcterms:W3CDTF">2021-06-01T13:34:00Z</dcterms:modified>
</cp:coreProperties>
</file>